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9B1" w:rsidRPr="009E78AB" w:rsidRDefault="007739B1" w:rsidP="009A2238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ПРИЛОЖЕНИЕ 1</w:t>
      </w:r>
    </w:p>
    <w:p w:rsidR="007739B1" w:rsidRPr="009E78AB" w:rsidRDefault="007739B1" w:rsidP="007739B1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 решению</w:t>
      </w:r>
    </w:p>
    <w:p w:rsidR="007739B1" w:rsidRPr="009E78AB" w:rsidRDefault="007739B1" w:rsidP="007739B1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Комсомольской-на-Амуре</w:t>
      </w:r>
    </w:p>
    <w:p w:rsidR="007739B1" w:rsidRPr="009E78AB" w:rsidRDefault="007739B1" w:rsidP="007739B1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городской Думы</w:t>
      </w:r>
    </w:p>
    <w:p w:rsidR="007739B1" w:rsidRDefault="007739B1" w:rsidP="007739B1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E78AB">
        <w:rPr>
          <w:rFonts w:ascii="Times New Roman" w:eastAsia="Times New Roman" w:hAnsi="Times New Roman" w:cs="Times New Roman"/>
          <w:sz w:val="28"/>
          <w:szCs w:val="28"/>
        </w:rPr>
        <w:t>№</w:t>
      </w:r>
    </w:p>
    <w:p w:rsidR="004B7165" w:rsidRPr="006E40FE" w:rsidRDefault="004B7165" w:rsidP="00573F1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B7165" w:rsidRPr="006E40FE" w:rsidRDefault="004B7165" w:rsidP="00573F1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B7165" w:rsidRDefault="004B7165" w:rsidP="00573F1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E68BE" w:rsidRDefault="004E68BE" w:rsidP="00573F1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B7165" w:rsidRDefault="009A59D1" w:rsidP="004B7165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r w:rsidR="004B7165" w:rsidRPr="006E40F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аспределени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="004B7165" w:rsidRPr="006E40F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бюджетных ассигнований по целевым статьям (муниципальным программам и непрограммным направлениям деятельности), группам и подгруппам видов расходов местного бюджета на 202</w:t>
      </w:r>
      <w:r w:rsidR="00F943E5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4B7165" w:rsidRPr="006E40F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</w:t>
      </w:r>
    </w:p>
    <w:p w:rsidR="00822E58" w:rsidRDefault="00822E58" w:rsidP="004B7165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4722E" w:rsidRPr="006E40FE" w:rsidRDefault="0034722E" w:rsidP="004B7165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14317" w:type="dxa"/>
        <w:tblInd w:w="-142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709"/>
        <w:gridCol w:w="1985"/>
        <w:gridCol w:w="1984"/>
        <w:gridCol w:w="2126"/>
      </w:tblGrid>
      <w:tr w:rsidR="00665E4A" w:rsidRPr="006E40FE" w:rsidTr="0034722E">
        <w:trPr>
          <w:trHeight w:val="233"/>
        </w:trPr>
        <w:tc>
          <w:tcPr>
            <w:tcW w:w="14317" w:type="dxa"/>
            <w:gridSpan w:val="6"/>
            <w:tcBorders>
              <w:bottom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665E4A" w:rsidRPr="006E40FE" w:rsidTr="0034722E">
        <w:trPr>
          <w:trHeight w:val="303"/>
        </w:trPr>
        <w:tc>
          <w:tcPr>
            <w:tcW w:w="58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60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C502E1" w:rsidRPr="006E40FE" w:rsidTr="0034722E">
        <w:trPr>
          <w:trHeight w:val="845"/>
        </w:trPr>
        <w:tc>
          <w:tcPr>
            <w:tcW w:w="58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C502E1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C502E1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C502E1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субвенции и иные межбюджетные трансферты</w:t>
            </w:r>
          </w:p>
        </w:tc>
      </w:tr>
    </w:tbl>
    <w:p w:rsidR="004B7165" w:rsidRPr="006E40FE" w:rsidRDefault="004B7165" w:rsidP="004B7165">
      <w:pPr>
        <w:spacing w:after="0" w:line="240" w:lineRule="auto"/>
        <w:rPr>
          <w:sz w:val="2"/>
          <w:szCs w:val="2"/>
        </w:rPr>
      </w:pPr>
    </w:p>
    <w:p w:rsidR="00C03E77" w:rsidRPr="006E40FE" w:rsidRDefault="00C03E77" w:rsidP="004B7165">
      <w:pPr>
        <w:spacing w:after="0" w:line="240" w:lineRule="auto"/>
        <w:rPr>
          <w:sz w:val="2"/>
          <w:szCs w:val="2"/>
        </w:rPr>
      </w:pPr>
    </w:p>
    <w:p w:rsidR="00C03E77" w:rsidRPr="006E40FE" w:rsidRDefault="00C03E77" w:rsidP="004B7165">
      <w:pPr>
        <w:spacing w:after="0" w:line="240" w:lineRule="auto"/>
        <w:rPr>
          <w:sz w:val="2"/>
          <w:szCs w:val="2"/>
        </w:rPr>
      </w:pPr>
    </w:p>
    <w:tbl>
      <w:tblPr>
        <w:tblW w:w="14601" w:type="dxa"/>
        <w:tblInd w:w="-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709"/>
        <w:gridCol w:w="1985"/>
        <w:gridCol w:w="1984"/>
        <w:gridCol w:w="2126"/>
        <w:gridCol w:w="284"/>
      </w:tblGrid>
      <w:tr w:rsidR="002C7248" w:rsidRPr="009B68C8" w:rsidTr="0034722E">
        <w:trPr>
          <w:trHeight w:val="269"/>
          <w:tblHeader/>
        </w:trPr>
        <w:tc>
          <w:tcPr>
            <w:tcW w:w="5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48" w:rsidRPr="009B68C8" w:rsidRDefault="002C7248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48" w:rsidRPr="009B68C8" w:rsidRDefault="002C7248" w:rsidP="002161C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48" w:rsidRPr="009B68C8" w:rsidRDefault="002C7248" w:rsidP="002161C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48" w:rsidRPr="009B68C8" w:rsidRDefault="002C7248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sz w:val="24"/>
                <w:szCs w:val="24"/>
              </w:rPr>
              <w:t>4=5+6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48" w:rsidRPr="009B68C8" w:rsidRDefault="002C7248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7248" w:rsidRPr="009B68C8" w:rsidRDefault="002C7248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C7248" w:rsidRPr="009B68C8" w:rsidRDefault="002C7248" w:rsidP="00F27CA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ПРОГРАММНЫЕ РАСХОДЫ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5 917 209 443,34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2 741 647 693,34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3 175 561 750,00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4 357 012 735,10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1 493 797 315,10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2 863 215 420,00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1 785 035 363,00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910 387 123,00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874 648 240,00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874 648 240,00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874 648 240,00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874 648 240,00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874 648 240,00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874 648 240,00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874 648 240,00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детских дошкольных учреждений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909 416 793,00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909 416 793,00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909 416 793,00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909 416 793,00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909 416 793,00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909 416 793,00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970 330,00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970 330,00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970 330,00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970 330,00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970 330,00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970 330,00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2 347 476 444,05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358 909 264,05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1 988 567 180,00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1 608 769 040,00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1 608 769 040,00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1 608 769 040,00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1 608 769 040,00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1 608 769 040,00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1 608 769 040,00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325 219 944,05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325 219 944,05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325 219 944,05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325 219 944,05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325 219 944,05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325 219 944,05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3 953 730,00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3 953 730,00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3 953 730,00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3 953 730,00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3 953 730,00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3 953 730,00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2 116 390,00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2 116 390,00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2 116 390,00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2 116 390,00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2 116 390,00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2 116 390,00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176 154 760,00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10 285 880,00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165 868 880,00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0CA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176 154 760,00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10 285 880,00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165 868 880,00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176 154 760,00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10 285 880,00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165 868 880,00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</w:t>
            </w:r>
            <w:proofErr w:type="gramEnd"/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общеобразовательные программы)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190 154 080,00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190 154 080,00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190 154 080,00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190 154 080,00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190 154 080,00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190 154 080,00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SC430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41 108 500,00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17 333 320,00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23 775 180,00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SC430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41 108 500,00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17 333 320,00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23 775 180,00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SC430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41 108 500,00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17 333 320,00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23 775 180,00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в  городе Комсомольске-на-Амуре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164 057 268,70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164 057 268,70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организаций дополнительного образования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153 331 588,70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153 331 588,70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01 0 03 17020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153 331 588,70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153 331 588,70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153 331 588,70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153 331 588,70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образования, в том числе обеспечение участия в городских, краевых, всероссийских мероприятиях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721 900,00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721 900,00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721 900,00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721 900,00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721 900,00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721 900,00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затрат, связанных с реализацией проекта по обеспечению развития системы дополнительного образования детей посредством внедрения механизма персонифицированного финансирования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01 0 03 81160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10 003 780,00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10 003 780,00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01 0 03 81160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10 003 780,00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10 003 780,00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01 0 03 81160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10 003 780,00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10 003 780,00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Отдельные мероприятия в области образования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60 443 659,35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60 443 659,35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9 960 634,67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9 960 634,67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9 857 994,67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9 857 994,67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9 857 994,67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9 857 994,67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83 320,00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83 320,00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83 320,00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83 320,00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19 320,00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19 320,00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19 320,00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19 320,00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казенных </w:t>
            </w: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учреждений по организации и ведению учетного процесса, бухгалтерского учета в муниципальных учреждениях образования (централизованная бухгалтерия)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01 0 04 10140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50 433 024,68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50 433 024,68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46 615 744,68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46 615 744,68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46 615 744,68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46 615 744,68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3 461 220,00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3 461 220,00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3 461 220,00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3 461 220,00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  <w:p w:rsidR="00737568" w:rsidRPr="009B68C8" w:rsidRDefault="00737568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356 060,00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356 060,00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356 060,00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356 060,00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городских соревнований, конкурсов, спартакиад в области молодежной политики, физической культуры и спорта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317 897 428,78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203 027 648,78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114 869 780,00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предоставления услуг муниципальными спортивными школами олимпийского резерва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195 807 098,78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195 807 098,78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27 441 282,59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27 441 282,59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27 441 282,59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27 441 282,59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27 441 282,59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27 441 282,59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168 365 816,19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168 365 816,19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168 365 816,19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168 365 816,19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168 365 816,19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168 365 816,19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учреждений физической культуры и массового спорта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условий для вовлечения различных групп населения города к регулярным занятиям физической культурой и спортом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3 233 560,00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3 080 220,00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153 340,00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2 875 720,00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2 875 720,00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2 735 720,00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2 735 720,00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2 735 720,00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2 735 720,00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568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физкультурно-</w:t>
            </w:r>
          </w:p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спортивных мероприятий для граждан с ограниченными возможностями здоровья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568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</w:t>
            </w:r>
            <w:proofErr w:type="gramStart"/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Всероссийского</w:t>
            </w:r>
            <w:proofErr w:type="gramEnd"/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физкультурно-</w:t>
            </w:r>
          </w:p>
          <w:p w:rsidR="00737568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спортивного комплекса </w:t>
            </w:r>
            <w:r w:rsidR="00117080"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 к труду и обороне</w:t>
            </w:r>
            <w:r w:rsidR="00117080"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(ГТО) на территории города Комсомольска-</w:t>
            </w:r>
          </w:p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на-Амуре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 0 03 SС680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225 840,00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72 500,00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153 340,00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225 840,00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72 500,00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153 340,00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225 840,00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72 500,00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153 340,00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Реализация мероприятий  в рамках регионального проекта 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- норма жизни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P5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118 356 770,00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3 640 330,00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114 716 440,00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568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 (адресная финансовая поддержка муниципальных спортивных организаций, осуществляющих подготовку спортивного резерва для сборных команд Российской Федерации)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2 067 430,00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24 810,00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2 042 620,00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2 067 430,00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24 810,00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2 042 620,00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2 067 430,00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24 810,00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2 042 620,00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и модернизация объектов спортивной инфраструктуры муниципальной собственности для занятий физической культурой и спортом. </w:t>
            </w:r>
            <w:proofErr w:type="gramStart"/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проектов.</w:t>
            </w:r>
            <w:proofErr w:type="gramEnd"/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17080"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Стадион </w:t>
            </w:r>
            <w:r w:rsidR="00117080"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Авангард</w:t>
            </w:r>
            <w:r w:rsidR="00117080"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Реконструкция)</w:t>
            </w:r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5139A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116 289 340,00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3 615 520,00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112 673 820,00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5139A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116 289 340,00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3 615 520,00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112 673 820,00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5139A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116 289 340,00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3 615 520,00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112 673 820,00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260 632 112,96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223 795 312,96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36 836 800,00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116 133 048,41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116 133 048,41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улично-дорожной сети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110 043 638,41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110 043 638,41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03 0 01 25120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110 043 638,41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110 043 638,41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110 043 638,41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110 043 638,41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6 089 410,00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6 089 410,00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6 089 410,00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6 089 410,00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6 089 410,00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6 089 410,00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 содержание объектов благоустройства города Комсомольска-на-Амуре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79 516 810,00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79 516 810,00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75 136 810,00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75 136 810,00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75 136 810,00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75 136 810,00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75 136 810,00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75 136 810,00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содержанию фонтанов, находящихся в собственности города Комсомольска-на-Амуре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4 380 000,00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4 380 000,00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4 380 000,00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4 380 000,00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4 380 000,00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4 380 000,00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 организации движения транспортных средств и пешеходов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23 100 000,00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23 100 000,00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</w:t>
            </w: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03 0 03 25060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</w:t>
            </w:r>
            <w:proofErr w:type="gramStart"/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 приведению дорожной сети Комсомольской агломерации в соответствие с нормативными требованиями по транспортно-эксплуатационным показателям в целях</w:t>
            </w:r>
            <w:proofErr w:type="gramEnd"/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реализации мероприятий программы дорожной деятельности региональных проектов 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Дорожная сеть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Общесистемные меры развития дорожного хозяйства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рамках национального проекта 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Безопасные и качественные автомобильные дороги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R1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41 882 254,55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5 045 454,55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36 836 800,00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дорожной деятельности в рамках реализации национального проекта </w:t>
            </w:r>
            <w:r w:rsidR="00117080"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Безопасные и качественные автомобильные дороги</w:t>
            </w:r>
            <w:r w:rsidR="00117080"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(Капитальный ремонт и ремонт объектов дорожного хозяйства, находящихся в муниципальной собственности.</w:t>
            </w:r>
            <w:proofErr w:type="gramEnd"/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обеспечения достижения результатов регионального проекта-средства краевого бюджета)</w:t>
            </w:r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41 882 254,55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5 045 454,55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36 836 800,00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  <w:p w:rsidR="006557CA" w:rsidRPr="009B68C8" w:rsidRDefault="006557CA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41 882 254,55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5 045 454,55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36 836 800,00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41 882 254,55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5 045 454,55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36 836 800,00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малого и среднего предпринимательства в городе Комсомольске-на-Амуре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  <w:p w:rsidR="006557CA" w:rsidRPr="009B68C8" w:rsidRDefault="006557CA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568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сельского хозяйства на территории города Комсомольска-</w:t>
            </w:r>
          </w:p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на-Амуре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  <w:p w:rsidR="006557CA" w:rsidRPr="009B68C8" w:rsidRDefault="006557CA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и содействие развитию садоводческих, огороднических некоммерческих товариществ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48 578 030,00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29 492 440,00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19 085 590,00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градостроительной документации и формирование земельных участков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7 706 580,00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7 706 580,00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подготовке проектов планировки территории и проектов межевания земельных участков,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5 756 580,00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5 756 580,00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5 756 580,00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5 756 580,00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5 756 580,00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5 756 580,00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разработку градостроительной документации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1 950 000,00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1 950 000,00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1 950 000,00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1 950 000,00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1 950 000,00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1 950 000,00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 освоение и развитие территории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строительства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по комплексному освоению и развитию территорий края в целях жилищного строительства в рамках регионального проекта 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Жилье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F1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28 371 450,00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9 285 860,00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19 085 590,00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 освоение и развитие территорий города в целях жилищного строительства (</w:t>
            </w:r>
            <w:r w:rsidR="00117080"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Подъездные дороги и внутриквартальные проезды в границах территории севернее бывшей базы </w:t>
            </w:r>
            <w:r w:rsidR="00117080"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Зеленстроя</w:t>
            </w:r>
            <w:proofErr w:type="spellEnd"/>
            <w:r w:rsidR="00117080"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квартале индивидуальной усадебной застройки </w:t>
            </w:r>
            <w:r w:rsidR="00117080"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Силинский</w:t>
            </w:r>
            <w:proofErr w:type="spellEnd"/>
            <w:r w:rsidR="00117080"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F1 SC231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28 371 450,00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9 285 860,00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19 085 590,00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F1 SC231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28 371 450,00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9 285 860,00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19 085 590,00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F1 SC231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28 371 450,00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9 285 860,00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19 085 590,00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4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Подпрограмма 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жильем молодых семей города Комсомольска-на-Амуре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молодым семьям дополнительной социальной выплаты при рождении (усыновлении) одного ребёнка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08 1 00 28810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08 1 00 28810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08 1 00 28810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08 1 00 28830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08 1 00 28830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08 1 00 28830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технологий цифрового муниципалитета и инфраструктуры связи в городе Комсомольске-на-Амуре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Внедрение, функциональное развитие и техническая поддержка </w:t>
            </w:r>
            <w:proofErr w:type="spellStart"/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межструктурных</w:t>
            </w:r>
            <w:proofErr w:type="spellEnd"/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информационных систем администрации города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568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</w:t>
            </w:r>
          </w:p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на-Амуре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596 460,00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596 460,00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484 960,00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484 960,00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мероприятий, направленных </w:t>
            </w: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 формирование здорового образа жизни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13 0 01 25690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484 960,00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484 960,00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111 500,00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111 500,00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111 500,00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18 005 505,05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18 005 505,05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17 684 080,67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17 684 080,67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17 684 080,67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17 684 080,67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2 275 390,52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2 275 390,52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2 275 390,52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2 275 390,52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14 754 490,15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14 754 490,15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14 754 490,15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14 754 490,15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654 200,00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654 200,00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654 200,00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654 200,00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321 424,38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321 424,38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321 424,38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321 424,38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321 424,38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321 424,38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321 424,38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321 424,38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612 000,00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612 000,00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Предоставление муниципальной поддержки общественным объединениям, некоммерческим организациям, поддержка инициатив гражданского общества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победителям конкурса социально значимых инициатив среди  социально ориентированных некоммерческих организаций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условий для участия населения в решении вопросов местного значения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  <w:p w:rsidR="006557CA" w:rsidRPr="009B68C8" w:rsidRDefault="006557CA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развитие территориального общественного самоуправления в городе Комсомольске-на-Амуре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57CA" w:rsidRPr="009B68C8" w:rsidRDefault="006557CA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123 493 000,00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123 493 000,00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proofErr w:type="gramStart"/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Эффективное</w:t>
            </w:r>
            <w:proofErr w:type="gramEnd"/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управление муниципальным долгом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123 493 000,00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123 493 000,00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кредитов, предоставленных кредитными организациями в валюте Российской Федерации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123 493 000,00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123 493 000,00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123 493 000,00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123 493 000,00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123 493 000,00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123 493 000,00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418 141 357,22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413 297 197,22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4 844 160,00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107 501 217,93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107 501 217,93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подведомственных учреждений дополнительного образования в сфере культуры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107 501 217,93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107 501 217,93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107 501 217,93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107 501 217,93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107 501 217,93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107 501 217,93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библиотечного дела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98 046 969,26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98 046 969,26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подведомственных муниципальных библиотек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98 046 969,26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98 046 969,26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98 046 969,26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98 046 969,26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98 046 969,26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98 046 969,26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музейного дела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61 267 563,19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61 267 563,19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подведомственных муниципальных музеев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61 267 563,19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61 267 563,19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61 267 563,19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61 267 563,19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61 267 563,19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61 267 563,19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50 481 454,33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50 481 454,33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сфере культуры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23 230 000,00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23 230 000,00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23 230 000,00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23 230 000,00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23 230 000,00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23 230 000,00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подведомственного муниципального культурно-досугового учреждения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27 221 454,33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27 221 454,33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27 221 454,33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27 221 454,33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27 221 454,33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27 221 454,33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культурно-массовых мероприятий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18 0 04 12080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театрального искусства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75 262 536,57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70 418 376,57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4 844 160,00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подведомственного муниципального театра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70 164 284,57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70 164 284,57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70 164 284,57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70 164 284,57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70 164 284,57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70 164 284,57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18 0 05 54530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18 0 05 54530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18 0 05 54530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FFC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</w:t>
            </w:r>
          </w:p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4 098 252,00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254 092,00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3 844 160,00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4 098 252,00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254 092,00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3 844 160,00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4 098 252,00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254 092,00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3 844 160,00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Сохранение, развитие и популяризация животных, содержащихся в неволе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24 048 972,94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24 048 972,94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подведомственного муниципального автономного учреждения культуры </w:t>
            </w:r>
            <w:r w:rsidR="00117080"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Зоологический центр </w:t>
            </w:r>
            <w:r w:rsidR="00117080"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Питон</w:t>
            </w:r>
            <w:r w:rsidR="00117080"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24 048 972,94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24 048 972,94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24 048 972,94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24 048 972,94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24 048 972,94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24 048 972,94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1 532 643,00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1 532 643,00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1 532 643,00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1 532 643,00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568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1 420 000,00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1 420 000,00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1 420 000,00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1 420 000,00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112 643,00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112 643,00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89 655,00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89 655,00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22 988,00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22 988,00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молодежной политики в городе Комсомольске-на-Амуре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69 758 425,26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69 758 425,26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69 390 925,26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69 390 925,26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учреждений, обеспечивающих предоставление услуг в области молодежной политики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68 533 425,26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68 533 425,26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68 533 425,26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68 533 425,26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68 533 425,26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68 533 425,26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молодежью с целью развития детских, молодежных общественных объединений и реализация городских мероприятий, проектов и программ поддержки талантливой молодежи, формирования семейных ценностей, пропаганды здорового образа жизни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857 500,00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857 500,00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857 500,00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857 500,00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857 500,00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857 500,00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проведение комплекса мероприятий по патриотическому воспитанию молодежи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367 500,00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367 500,00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молодежью с целью формирования в молодежной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молодежи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367 500,00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367 500,00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21 0 02 17090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367 500,00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367 500,00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367 500,00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367 500,00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6 134 460,00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6 134 460,00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FFC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Комсомольска-</w:t>
            </w:r>
          </w:p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на-Амуре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5 500 000,00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5 500 000,00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затрат, связанных с благоустройством дворовых территорий многоквартирных домов города Комсомольска-на-Амуре, включенных в План социального развития центров экономического роста Хабаровского края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FFC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общественных территорий города Комсомольска-</w:t>
            </w:r>
          </w:p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на-Амуре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634 460,00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634 460,00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общественных территорий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634 460,00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634 460,00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634 460,00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634 460,00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634 460,00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634 460,00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35 145 161,50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35 145 161,50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32 073 541,50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32 073 541,50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  <w:p w:rsidR="00423A9C" w:rsidRPr="009B68C8" w:rsidRDefault="00423A9C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6 007 931,00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612 540,00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612 540,00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612 540,00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612 540,00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612 540,00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612 540,00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начислению и приему от нанимателей муниципальных жилых помещений, и перечислению в местный бюджет платы за наем муниципальных жилых помещений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795 840,50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содержанию и текущему ремонту общего 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23 803 180,00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23 803 180,00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23 803 180,00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23 803 180,00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23 803 180,00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23 803 180,00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3 071 620,00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3 071 620,00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2 261 620,00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2 261 620,00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2 261 620,00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2 261 620,00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2 261 620,00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2 261 620,00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рекламных конструкций, установленных без разрешения, срок действия которого не истек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7 313 560,00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7 313 560,00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дружественных связей, продвижение и информационное сопровождение международной деятельности, реализация организационных мероприятий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дружественных связей между городами-побратимами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26 0 02 27340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26 0 02 27340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26 0 02 27340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и совершенствование туристской и сопутствующей инфраструктуры. Формирование туристско-рекреационного кластера 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Комсомольский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включающего </w:t>
            </w:r>
            <w:proofErr w:type="spellStart"/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субкластеры</w:t>
            </w:r>
            <w:proofErr w:type="spellEnd"/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Центральный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Ключевая сопка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proofErr w:type="spellStart"/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Силинский</w:t>
            </w:r>
            <w:proofErr w:type="spellEnd"/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Авиационный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proofErr w:type="spellStart"/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Холдоми</w:t>
            </w:r>
            <w:proofErr w:type="spellEnd"/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6 513 560,00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6 513 560,00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26 0 03 40010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6 513 560,00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6 513 560,00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26 0 03 40010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6 513 560,00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6 513 560,00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26 0 03 40010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6 513 560,00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6 513 560,00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568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</w:t>
            </w:r>
          </w:p>
          <w:p w:rsidR="00737568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коммунального обслуживания населения города Комсомольска-</w:t>
            </w:r>
          </w:p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на-Амуре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221 632 512,80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84 922 512,80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136 710 000,00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2 099 530,00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2 099 530,00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99 530,00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99 530,00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51 550,00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51 550,00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51 550,00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51 550,00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47 980,00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47 980,00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43 552,00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43 552,00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4 428,00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4 428,00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568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</w:t>
            </w:r>
          </w:p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на-Амуре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57 818 300,00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57 818 300,00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  <w:p w:rsidR="00423A9C" w:rsidRPr="009B68C8" w:rsidRDefault="00423A9C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27 0 02 25610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57 602 300,00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57 602 300,00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57 602 300,00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57 602 300,00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57 602 300,00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57 602 300,00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27 0 04 00000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8 348 482,80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8 348 482,80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общественных кладбищ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2 423 802,80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2 423 802,80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2 423 802,80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2 423 802,80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2 423 802,80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2 423 802,80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общественного кладбища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2 980 000,00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2 980 000,00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2 980 000,00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2 980 000,00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2 980 000,00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2 980 000,00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новых кварталов под будущие захоронения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2 944 680,00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2 944 680,00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2 944 680,00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2 944 680,00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2 944 680,00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2 944 680,00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производством товаров, выполнением работ, оказанием услуг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27 0 05 00000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215 000,00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215 000,00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Возмещение затрат по погребению умерших граждан, удостоенных звания </w:t>
            </w:r>
            <w:r w:rsidR="00117080"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 w:rsidR="00117080"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учету, организации и проведению </w:t>
            </w:r>
            <w:proofErr w:type="gramStart"/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благоустройства мест захоронений участников Великой Отечественной войны</w:t>
            </w:r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568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Газификация многоквартирных жилых домов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27 0 06 00000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10 560 300,00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10 560 300,00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10 560 300,00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10 560 300,00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10 560 300,00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10 560 300,00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10 560 300,00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10 560 300,00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43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Подпрограмма 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коммунальных систем водоснабжения и водоотведения города Комсомольска-на-Амуре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27 1 00 00000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142 090 900,00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5 380 900,00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136 710 000,00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27 1 00 40010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27 1 00 40010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27 1 00 40010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Строительство, реконструкция и техническое перевооружение объектов капитального строительства </w:t>
            </w: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муниципальной собственности, включенных в перечень краевых адресных инвестиционных проектов. </w:t>
            </w:r>
            <w:r w:rsidR="00117080"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 канализации в г. Комсомольске-на-Амуре, со 104 до 160 тыс. куб. м/сутки</w:t>
            </w:r>
            <w:r w:rsidR="00117080"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 1 00 L113E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138 090 900,00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1 380 900,00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136 710 000,00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00 L113E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138 090 900,00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1 380 900,00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136 710 000,00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00 L113E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138 090 900,00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1 380 900,00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136 710 000,00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568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11 464 109,00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11 464 109,00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1 098 800,00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1 098 800,00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1 098 800,00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1 098 800,00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первичных мер пожарной безопасности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5 540 500,00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5 540 500,00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28 0 02 19030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5 428 000,00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Пропаганда в области пожарной безопасности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оповещения населения о пожаре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99 500,00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99 500,00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99 500,00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сил и сре</w:t>
            </w:r>
            <w:proofErr w:type="gramStart"/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безопасности людей на водных объектах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4 820 809,00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4 820 809,00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4 820 809,00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4 820 809,00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4 820 809,00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4 820 809,00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4 820 809,00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4 820 809,00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18 892 585,67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18 892 585,67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1 150 000,00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1 150 000,00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индивидуальных приборов учета в жилищном фонде муниципальной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17 742 585,67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17 742 585,67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17 202 585,67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17 202 585,67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17 202 585,67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17 202 585,67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</w:t>
            </w: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29 0 02 61040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17 202 585,67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17 202 585,67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1 071 867 158,66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791 861 858,66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280 005 300,00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  <w:p w:rsidR="00564BFF" w:rsidRPr="009B68C8" w:rsidRDefault="00564BFF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458 449 836,41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458 449 836,41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должностное лицо города Комсомольска-на-Амуре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  <w:p w:rsidR="00564BFF" w:rsidRPr="009B68C8" w:rsidRDefault="00564BFF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4 475 749,21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4 475 749,21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3 793 409,21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3 793 409,21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3 793 409,21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3 793 409,21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3 793 409,21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3 793 409,21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682 340,00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682 340,00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682 340,00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682 340,00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682 340,00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682 340,00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Председатель Комсомольской-на-Амуре городской Думы и его заместитель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4 740 834,73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4 740 834,73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4 541 834,73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4 541 834,73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4 541 834,73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4 541 834,73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71 0 02 10010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4 541 834,73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4 541 834,73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 членов представительной власти органов местного самоуправления</w:t>
            </w:r>
            <w:proofErr w:type="gramEnd"/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7 052 633,01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7 052 633,01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7 022 633,01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7 022 633,01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7 022 633,01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7 022 633,01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7 022 633,01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7 022 633,01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Комсомольской-на-Амуре контрольно-счетной палаты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4 716 164,35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4 716 164,35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4 716 164,35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4 716 164,35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4 716 164,35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4 716 164,35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4 716 164,35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4 716 164,35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437 464 455,11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437 464 455,11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433 505 344,06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433 505 344,06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433 199 389,26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433 199 389,26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433 199 389,26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433 199 389,26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305 954,80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305 954,80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305 954,80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305 954,80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3 959 111,05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3 959 111,05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4 153,55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4 153,55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4 153,55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4 153,55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3 954 957,50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3 954 957,50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  <w:p w:rsidR="00564BFF" w:rsidRPr="009B68C8" w:rsidRDefault="00564BFF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3 954 957,50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3 954 957,50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</w:t>
            </w: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чрезвычайных ситуаций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72 0 00 15150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323 412 022,25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323 412 022,25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6 671 221,83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6 671 221,83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0CA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</w:t>
            </w: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жилых помещений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73 0 01 10750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1 629 711,83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1 629 711,83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1 607 711,83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1 607 711,83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1 607 711,83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1 607 711,83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уплату налогов на имущество, переданное </w:t>
            </w:r>
            <w:proofErr w:type="gramStart"/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оперативное управление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города Комсомольска-на-Амуре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86 281 185,20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86 281 185,20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86 281 185,20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86 281 185,20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57 401 233,36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57 401 233,36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57 401 233,36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57 401 233,36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26 184 536,16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26 184 536,16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26 184 536,16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26 184 536,16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2 695 415,68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2 695 415,68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2 695 415,68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2 695 415,68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Реализация полномочий администрации города Комсомольска-на-Амуре в сфере строительства, реконструкции объектов муниципальной 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собственности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73 0 04 00000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31 134 423,77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31 134 423,77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31 134 423,77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31 134 423,77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30 010 691,77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30 010 691,77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30 010 691,77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30 010 691,77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0CA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417 150,00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417 150,00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417 150,00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417 150,00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706 582,00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706 582,00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106 582,00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106 582,00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и содержание муниципального архива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11 527 424,49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11 527 424,49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11 527 424,49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11 527 424,49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11 527 424,49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11 527 424,49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11 527 424,49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11 527 424,49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29 281 510,44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29 281 510,44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29 101 510,44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29 101 510,44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23 245 055,00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23 245 055,00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23 245 055,00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23 245 055,00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5 344 895,44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5 344 895,44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5 344 895,44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5 344 895,44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511 560,00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511 560,00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0CA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511 560,00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511 560,00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Периодические издания, учрежденные органами местного самоуправления города Комсомольска-на-Амуре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73 0 07 00000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средств массовой информации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3 482 650,00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Отдельные мероприятия по социальному обеспечению населения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73 0 08 00000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304 854,25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304 854,25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Материальное вознаграждение гражданам, удостоенным звания </w:t>
            </w:r>
            <w:r w:rsidR="00117080"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 w:rsidR="00117080"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73 0 08 70020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304 854,25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304 854,25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73 0 08 70020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304 854,25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304 854,25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73 0 08 70020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304 854,25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304 854,25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A9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</w:t>
            </w:r>
          </w:p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-на-Амуре в соответствии с законодательством Российской Федерации</w:t>
            </w:r>
            <w:r w:rsidR="00117080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73 0 09 00000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143 150 113,28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143 150 113,28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Формирование сведений по жилищному фонду города Комсомольска-на-Амуре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494 183,34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494 183,34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494 183,34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494 183,34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494 183,34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494 183,34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A9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Комсомольской-на-Амуре городской Думы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1 348 235,55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1 348 235,55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1 298 235,55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1 298 235,55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1 298 235,55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1 298 235,55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1 748 920,91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1 748 920,91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1 497 412,57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1 497 412,57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1 497 412,57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1 497 412,57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251 508,34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251 508,34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251 508,34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251 508,34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исполнение судебных актов и мировых </w:t>
            </w: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соглашений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73 0 09 12130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66 471 576,04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66 471 576,04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20 710 261,90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20 710 261,90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20 710 261,90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20 710 261,90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302 699,43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302 699,43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302 699,43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302 699,43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45 458 614,71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45 458 614,71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45 458 567,71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45 458 567,71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Зарезервированные бюджетные ассигнования на повышение </w:t>
            </w:r>
            <w:proofErr w:type="gramStart"/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оплаты труда работников органов местного самоуправления</w:t>
            </w:r>
            <w:proofErr w:type="gramEnd"/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муниципальных учреждений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73 0 09 15160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33 430 051,89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33 430 051,89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73 0 09 15160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33 430 051,89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33 430 051,89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73 0 09 15160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33 430 051,89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33 430 051,89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A9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и ремонт гидротехнических сооружений в границах города Комсомольска-</w:t>
            </w:r>
          </w:p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на-Амуре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1 380 000,00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1 380 000,00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1 380 000,00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1 380 000,00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1 380 000,00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1 380 000,00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0CA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резервного источника питания для котельной в микрорайоне Комсомольск-</w:t>
            </w:r>
          </w:p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Сортировочный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35 336 908,55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35 336 908,55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5 891 908,55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5 891 908,55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5 891 908,55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5 891 908,55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29 440 000,00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29 440 000,00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29 410 000,00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29 410 000,00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249 300,00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249 300,00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249 300,00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249 300,00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117080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80EE1"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ведение учетного процесса, бухгалтерского учета в муниципальных учреждениях культуры</w:t>
            </w: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11 207 738,99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11 207 738,99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культуры (централизованная бухгалтерия)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11 207 738,99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11 207 738,99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10 604 888,99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10 604 888,99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10 604 888,99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10 604 888,99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562 850,00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562 850,00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562 850,00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562 850,00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280 005 300,00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280 005 300,00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3 415 760,00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3 415 760,00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3 282 205,00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3 282 205,00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3 282 205,00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3 282 205,00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133 555,00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133 555,00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133 555,00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133 555,00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360 810,00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360 810,00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360 810,00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360 810,00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360 810,00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360 810,00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94 840 370,00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94 840 370,00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94 840 370,00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94 840 370,00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94 840 370,00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94 840 370,00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385 220,00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385 220,00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369 620,00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369 620,00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369 620,00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369 620,00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117080"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117080"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6 489 570,00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6 489 570,00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130 020,00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130 020,00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130 020,00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130 020,00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6 359 550,00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6 359 550,00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6 335 440,00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6 335 440,00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24 110,00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24 110,00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117080"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дополнительных мерах социальной поддержки педагогических работников и </w:t>
            </w: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дополнительных мерах социальной поддержки и стимулирования отдельных категорий обучающихся</w:t>
            </w:r>
            <w:r w:rsidR="00117080"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31 920,00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31 920,00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31 920,00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31 920,00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31 920,00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31 920,00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1 651 200,00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1 651 200,00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33 000,00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33 000,00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1 618 200,00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1 618 200,00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1 618 200,00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1 618 200,00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17 670,00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17 670,00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17 670,00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17 670,00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17 670,00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17 670,00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135 871 500,00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135 871 500,00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2 717 400,00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2 717 400,00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2 717 400,00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2 717 400,00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133 154 100,00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133 154 100,00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133 154 100,00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133 154 100,00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1 222 200,00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1 222 200,00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605 310,00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605 310,00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605 310,00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605 310,00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616 890,00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616 890,00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616 890,00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616 890,00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</w:t>
            </w: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0П290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3 065 030,00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3 065 030,00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3 065 030,00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3 065 030,00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3 065 030,00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3 065 030,00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377 020,00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377 020,00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366 620,00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366 620,00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366 620,00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366 620,00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2 072 090,00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2 072 090,00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1 953 490,00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1 953 490,00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7568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1 953 490,00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1 953 490,00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  <w:p w:rsidR="00564BFF" w:rsidRPr="009B68C8" w:rsidRDefault="00564BFF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118 600,00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A9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118 600,00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2 914 100,00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2 914 100,00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2 700 576,00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2 700 576,00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2 700 576,00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2 700 576,00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213 524,00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213 524,00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213 524,00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213 524,00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</w:t>
            </w:r>
            <w:proofErr w:type="gramStart"/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3 092 500,00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3 092 500,00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3 092 500,00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3 092 500,00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3 092 500,00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3 092 500,00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</w:t>
            </w:r>
            <w:proofErr w:type="gramStart"/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79 750,00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79 750,00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79 750,00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79 750,00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79 750,00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79 750,00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предоставлению компенсации части расходов граждан на оплату коммунальных услуг, </w:t>
            </w: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возникающих в связи с ростом платы за данные услуги</w:t>
            </w:r>
          </w:p>
          <w:p w:rsidR="00564BFF" w:rsidRPr="009B68C8" w:rsidRDefault="00564BFF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0П350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570 000,00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570 000,00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570 000,00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570 000,00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385 220,00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385 220,00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369 620,00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369 620,00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369 620,00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369 620,00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государственной регистрации актов гражданского состояния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1 754 650,00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1 754 650,00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1 754 650,00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1 754 650,00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1 754 650,00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1 754 650,00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A9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</w:t>
            </w: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</w:t>
            </w:r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0П410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2 649 580,00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A9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</w:t>
            </w:r>
            <w:proofErr w:type="gramEnd"/>
          </w:p>
          <w:p w:rsidR="00564BFF" w:rsidRPr="009B68C8" w:rsidRDefault="00564BFF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27 080,00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Российской Федерации по составлению (изменению) списков кандидатов в присяжные заседатели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2 091 910,00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2 091 910,00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2 091 910,00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2 091 910,00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2 091 910,00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2 091 910,00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16 640 150,00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16 640 150,00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6A9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564BFF" w:rsidRPr="009B68C8" w:rsidRDefault="00564BFF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11 939 568,20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11 939 568,20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11 939 568,20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11 939 568,20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4 700 581,80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4 700 581,80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4 700 581,80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4 700 581,80</w:t>
            </w:r>
          </w:p>
        </w:tc>
      </w:tr>
      <w:tr w:rsidR="00F80EE1" w:rsidRPr="009B68C8" w:rsidTr="003472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4" w:type="dxa"/>
          <w:trHeight w:val="288"/>
        </w:trPr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C81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6 989 076 602,00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3 533 509 552,00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0EE1" w:rsidRPr="009B68C8" w:rsidRDefault="00F80EE1" w:rsidP="003472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B68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3 455 567 050,00</w:t>
            </w:r>
          </w:p>
        </w:tc>
      </w:tr>
    </w:tbl>
    <w:p w:rsidR="00737568" w:rsidRDefault="00737568" w:rsidP="00CB1DD1">
      <w:pPr>
        <w:spacing w:after="0" w:line="240" w:lineRule="exact"/>
        <w:jc w:val="center"/>
      </w:pPr>
    </w:p>
    <w:p w:rsidR="00C03E77" w:rsidRPr="00BD5748" w:rsidRDefault="00BD5748" w:rsidP="00CB1DD1">
      <w:pPr>
        <w:spacing w:after="0" w:line="240" w:lineRule="exact"/>
        <w:jc w:val="center"/>
        <w:rPr>
          <w:sz w:val="2"/>
          <w:szCs w:val="2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415B85" wp14:editId="676101A3">
                <wp:simplePos x="0" y="0"/>
                <wp:positionH relativeFrom="column">
                  <wp:posOffset>9918065</wp:posOffset>
                </wp:positionH>
                <wp:positionV relativeFrom="paragraph">
                  <wp:posOffset>-4885055</wp:posOffset>
                </wp:positionV>
                <wp:extent cx="361950" cy="499745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E68BE" w:rsidRPr="00403C52" w:rsidRDefault="004E68BE" w:rsidP="00BD5748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«</w:t>
                            </w:r>
                            <w:r w:rsidRPr="00403C5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4E68BE" w:rsidRDefault="004E68BE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4E68BE" w:rsidRDefault="004E68BE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4E68BE" w:rsidRDefault="004E68BE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left:0;text-align:left;margin-left:780.95pt;margin-top:-384.65pt;width:28.5pt;height:3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" filled="f" stroked="f" strokeweight=".5pt">
                <v:path arrowok="t"/>
                <v:textbox>
                  <w:txbxContent>
                    <w:p w:rsidR="004E68BE" w:rsidRPr="00403C52" w:rsidRDefault="004E68BE" w:rsidP="00BD5748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«</w:t>
                      </w:r>
                      <w:r w:rsidRPr="00403C5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4E68BE" w:rsidRDefault="004E68BE" w:rsidP="00BD5748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4E68BE" w:rsidRDefault="004E68BE" w:rsidP="00BD5748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4E68BE" w:rsidRDefault="004E68BE" w:rsidP="00BD5748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88C1E1" wp14:editId="0C828B4A">
                <wp:simplePos x="0" y="0"/>
                <wp:positionH relativeFrom="column">
                  <wp:posOffset>10070465</wp:posOffset>
                </wp:positionH>
                <wp:positionV relativeFrom="paragraph">
                  <wp:posOffset>-6203950</wp:posOffset>
                </wp:positionV>
                <wp:extent cx="361950" cy="499745"/>
                <wp:effectExtent l="0" t="0" r="0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E68BE" w:rsidRPr="00403C52" w:rsidRDefault="004E68BE" w:rsidP="00BD5748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«</w:t>
                            </w:r>
                            <w:r w:rsidRPr="00403C5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4E68BE" w:rsidRDefault="004E68BE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4E68BE" w:rsidRDefault="004E68BE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4E68BE" w:rsidRDefault="004E68BE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28" type="#_x0000_t202" style="position:absolute;left:0;text-align:left;margin-left:792.95pt;margin-top:-488.5pt;width:28.5pt;height:39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" filled="f" stroked="f" strokeweight=".5pt">
                <v:path arrowok="t"/>
                <v:textbox>
                  <w:txbxContent>
                    <w:p w:rsidR="004E68BE" w:rsidRPr="00403C52" w:rsidRDefault="004E68BE" w:rsidP="00BD5748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«</w:t>
                      </w:r>
                      <w:r w:rsidRPr="00403C5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4E68BE" w:rsidRDefault="004E68BE" w:rsidP="00BD5748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4E68BE" w:rsidRDefault="004E68BE" w:rsidP="00BD5748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4E68BE" w:rsidRDefault="004E68BE" w:rsidP="00BD5748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34722E">
        <w:t>__________</w:t>
      </w:r>
    </w:p>
    <w:sectPr w:rsidR="00C03E77" w:rsidRPr="00BD5748" w:rsidSect="0034722E">
      <w:headerReference w:type="default" r:id="rId7"/>
      <w:pgSz w:w="16901" w:h="11950" w:orient="landscape"/>
      <w:pgMar w:top="1134" w:right="680" w:bottom="1134" w:left="1985" w:header="720" w:footer="720" w:gutter="0"/>
      <w:pgNumType w:start="12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8BE" w:rsidRDefault="004E68BE">
      <w:pPr>
        <w:spacing w:after="0" w:line="240" w:lineRule="auto"/>
      </w:pPr>
      <w:r>
        <w:separator/>
      </w:r>
    </w:p>
  </w:endnote>
  <w:endnote w:type="continuationSeparator" w:id="0">
    <w:p w:rsidR="004E68BE" w:rsidRDefault="004E6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8BE" w:rsidRDefault="004E68BE">
      <w:pPr>
        <w:spacing w:after="0" w:line="240" w:lineRule="auto"/>
      </w:pPr>
      <w:r>
        <w:separator/>
      </w:r>
    </w:p>
  </w:footnote>
  <w:footnote w:type="continuationSeparator" w:id="0">
    <w:p w:rsidR="004E68BE" w:rsidRDefault="004E6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8264407"/>
      <w:docPartObj>
        <w:docPartGallery w:val="Page Numbers (Top of Page)"/>
        <w:docPartUnique/>
      </w:docPartObj>
    </w:sdtPr>
    <w:sdtEndPr/>
    <w:sdtContent>
      <w:p w:rsidR="00737568" w:rsidRDefault="00737568">
        <w:pPr>
          <w:pStyle w:val="a3"/>
          <w:jc w:val="center"/>
        </w:pPr>
        <w:r w:rsidRPr="00621334">
          <w:rPr>
            <w:rFonts w:ascii="Times New Roman CYR" w:hAnsi="Times New Roman CYR"/>
            <w:sz w:val="24"/>
            <w:szCs w:val="24"/>
          </w:rPr>
          <w:fldChar w:fldCharType="begin"/>
        </w:r>
        <w:r w:rsidRPr="00621334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621334">
          <w:rPr>
            <w:rFonts w:ascii="Times New Roman CYR" w:hAnsi="Times New Roman CYR"/>
            <w:sz w:val="24"/>
            <w:szCs w:val="24"/>
          </w:rPr>
          <w:fldChar w:fldCharType="separate"/>
        </w:r>
        <w:r w:rsidR="009A2238">
          <w:rPr>
            <w:rFonts w:ascii="Times New Roman CYR" w:hAnsi="Times New Roman CYR"/>
            <w:noProof/>
            <w:sz w:val="24"/>
            <w:szCs w:val="24"/>
          </w:rPr>
          <w:t>12</w:t>
        </w:r>
        <w:r w:rsidRPr="00621334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  <w:p w:rsidR="004E68BE" w:rsidRDefault="004E68BE" w:rsidP="004500CA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E4A"/>
    <w:rsid w:val="00000C2B"/>
    <w:rsid w:val="00024BE4"/>
    <w:rsid w:val="000561C5"/>
    <w:rsid w:val="00076C0D"/>
    <w:rsid w:val="0008723A"/>
    <w:rsid w:val="000B344D"/>
    <w:rsid w:val="00111522"/>
    <w:rsid w:val="00117080"/>
    <w:rsid w:val="00120376"/>
    <w:rsid w:val="00155D35"/>
    <w:rsid w:val="00183F00"/>
    <w:rsid w:val="001A49C2"/>
    <w:rsid w:val="001C1632"/>
    <w:rsid w:val="002124ED"/>
    <w:rsid w:val="002147BF"/>
    <w:rsid w:val="002161C2"/>
    <w:rsid w:val="00227E79"/>
    <w:rsid w:val="0025698C"/>
    <w:rsid w:val="00285913"/>
    <w:rsid w:val="0029676E"/>
    <w:rsid w:val="002A1E95"/>
    <w:rsid w:val="002B7998"/>
    <w:rsid w:val="002C3757"/>
    <w:rsid w:val="002C7248"/>
    <w:rsid w:val="002D02C3"/>
    <w:rsid w:val="00322B15"/>
    <w:rsid w:val="003250DD"/>
    <w:rsid w:val="0034722E"/>
    <w:rsid w:val="003614CB"/>
    <w:rsid w:val="00365115"/>
    <w:rsid w:val="00392BFF"/>
    <w:rsid w:val="003976D9"/>
    <w:rsid w:val="003B7867"/>
    <w:rsid w:val="003D6EAA"/>
    <w:rsid w:val="003E1E1B"/>
    <w:rsid w:val="00423A9C"/>
    <w:rsid w:val="004500CA"/>
    <w:rsid w:val="00466D07"/>
    <w:rsid w:val="00491F0B"/>
    <w:rsid w:val="004B0DA2"/>
    <w:rsid w:val="004B7165"/>
    <w:rsid w:val="004E68BE"/>
    <w:rsid w:val="00510E7B"/>
    <w:rsid w:val="00564BFF"/>
    <w:rsid w:val="00572E38"/>
    <w:rsid w:val="00573F1C"/>
    <w:rsid w:val="0057566A"/>
    <w:rsid w:val="00577477"/>
    <w:rsid w:val="00586AA4"/>
    <w:rsid w:val="00593251"/>
    <w:rsid w:val="005A2357"/>
    <w:rsid w:val="00621334"/>
    <w:rsid w:val="0062227B"/>
    <w:rsid w:val="0062640F"/>
    <w:rsid w:val="006331BA"/>
    <w:rsid w:val="006557CA"/>
    <w:rsid w:val="00665E4A"/>
    <w:rsid w:val="006916DF"/>
    <w:rsid w:val="006B2B85"/>
    <w:rsid w:val="006E40FE"/>
    <w:rsid w:val="006E4123"/>
    <w:rsid w:val="0072630F"/>
    <w:rsid w:val="00731EB9"/>
    <w:rsid w:val="00737568"/>
    <w:rsid w:val="0076316A"/>
    <w:rsid w:val="007739B1"/>
    <w:rsid w:val="007B231A"/>
    <w:rsid w:val="007F6FFA"/>
    <w:rsid w:val="00801481"/>
    <w:rsid w:val="00822E58"/>
    <w:rsid w:val="00823932"/>
    <w:rsid w:val="008A382C"/>
    <w:rsid w:val="008B6EBA"/>
    <w:rsid w:val="008C0453"/>
    <w:rsid w:val="00900198"/>
    <w:rsid w:val="009025F7"/>
    <w:rsid w:val="00904430"/>
    <w:rsid w:val="00935FFC"/>
    <w:rsid w:val="00984EF4"/>
    <w:rsid w:val="009A2238"/>
    <w:rsid w:val="009A59D1"/>
    <w:rsid w:val="009B68C8"/>
    <w:rsid w:val="009F21BC"/>
    <w:rsid w:val="00A22B9F"/>
    <w:rsid w:val="00A26E42"/>
    <w:rsid w:val="00A32791"/>
    <w:rsid w:val="00A340E9"/>
    <w:rsid w:val="00A40939"/>
    <w:rsid w:val="00A41E68"/>
    <w:rsid w:val="00A462F7"/>
    <w:rsid w:val="00A55E4F"/>
    <w:rsid w:val="00A60D74"/>
    <w:rsid w:val="00A9057F"/>
    <w:rsid w:val="00A94C46"/>
    <w:rsid w:val="00AA1AE5"/>
    <w:rsid w:val="00AC4F27"/>
    <w:rsid w:val="00B52570"/>
    <w:rsid w:val="00B5624B"/>
    <w:rsid w:val="00B63CBD"/>
    <w:rsid w:val="00B91380"/>
    <w:rsid w:val="00BB575F"/>
    <w:rsid w:val="00BC081B"/>
    <w:rsid w:val="00BD4295"/>
    <w:rsid w:val="00BD5748"/>
    <w:rsid w:val="00C00AC9"/>
    <w:rsid w:val="00C03E77"/>
    <w:rsid w:val="00C04F15"/>
    <w:rsid w:val="00C502E1"/>
    <w:rsid w:val="00C64E77"/>
    <w:rsid w:val="00C81CA2"/>
    <w:rsid w:val="00C86A02"/>
    <w:rsid w:val="00CB1DD1"/>
    <w:rsid w:val="00CD04D3"/>
    <w:rsid w:val="00CE1FE0"/>
    <w:rsid w:val="00CF54DE"/>
    <w:rsid w:val="00D21F5B"/>
    <w:rsid w:val="00D83133"/>
    <w:rsid w:val="00D85412"/>
    <w:rsid w:val="00D904D6"/>
    <w:rsid w:val="00DA0CC4"/>
    <w:rsid w:val="00DC0C1F"/>
    <w:rsid w:val="00E16817"/>
    <w:rsid w:val="00E5607B"/>
    <w:rsid w:val="00E61F87"/>
    <w:rsid w:val="00E716F6"/>
    <w:rsid w:val="00E75DED"/>
    <w:rsid w:val="00ED3D2C"/>
    <w:rsid w:val="00F004E3"/>
    <w:rsid w:val="00F27CA4"/>
    <w:rsid w:val="00F56F9E"/>
    <w:rsid w:val="00F57761"/>
    <w:rsid w:val="00F65610"/>
    <w:rsid w:val="00F80EE1"/>
    <w:rsid w:val="00F943E5"/>
    <w:rsid w:val="00FD098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2B9F"/>
  </w:style>
  <w:style w:type="paragraph" w:styleId="a5">
    <w:name w:val="footer"/>
    <w:basedOn w:val="a"/>
    <w:link w:val="a6"/>
    <w:uiPriority w:val="99"/>
    <w:unhideWhenUsed/>
    <w:rsid w:val="00A22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2B9F"/>
  </w:style>
  <w:style w:type="paragraph" w:styleId="a7">
    <w:name w:val="Balloon Text"/>
    <w:basedOn w:val="a"/>
    <w:link w:val="a8"/>
    <w:uiPriority w:val="99"/>
    <w:semiHidden/>
    <w:unhideWhenUsed/>
    <w:rsid w:val="00AC4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4F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2B9F"/>
  </w:style>
  <w:style w:type="paragraph" w:styleId="a5">
    <w:name w:val="footer"/>
    <w:basedOn w:val="a"/>
    <w:link w:val="a6"/>
    <w:uiPriority w:val="99"/>
    <w:unhideWhenUsed/>
    <w:rsid w:val="00A22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2B9F"/>
  </w:style>
  <w:style w:type="paragraph" w:styleId="a7">
    <w:name w:val="Balloon Text"/>
    <w:basedOn w:val="a"/>
    <w:link w:val="a8"/>
    <w:uiPriority w:val="99"/>
    <w:semiHidden/>
    <w:unhideWhenUsed/>
    <w:rsid w:val="00AC4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4F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2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48</Pages>
  <Words>14671</Words>
  <Characters>85521</Characters>
  <Application>Microsoft Office Word</Application>
  <DocSecurity>0</DocSecurity>
  <Lines>712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16:38:43</dc:subject>
  <dc:creator>Keysystems.DWH.ReportDesigner</dc:creator>
  <cp:lastModifiedBy>Алтухова М.С.</cp:lastModifiedBy>
  <cp:revision>9</cp:revision>
  <cp:lastPrinted>2020-10-27T00:43:00Z</cp:lastPrinted>
  <dcterms:created xsi:type="dcterms:W3CDTF">2021-11-30T06:17:00Z</dcterms:created>
  <dcterms:modified xsi:type="dcterms:W3CDTF">2021-12-08T06:00:00Z</dcterms:modified>
</cp:coreProperties>
</file>